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187DC4" w14:textId="79356346" w:rsidR="00186672" w:rsidRPr="00186672" w:rsidRDefault="00186672" w:rsidP="00186672">
      <w:pPr>
        <w:jc w:val="center"/>
        <w:rPr>
          <w:rFonts w:ascii="宋体" w:eastAsia="宋体" w:hAnsi="宋体"/>
          <w:sz w:val="28"/>
          <w:szCs w:val="28"/>
        </w:rPr>
      </w:pPr>
      <w:r w:rsidRPr="00186672">
        <w:rPr>
          <w:rFonts w:ascii="宋体" w:eastAsia="宋体" w:hAnsi="宋体" w:hint="eastAsia"/>
          <w:sz w:val="28"/>
          <w:szCs w:val="28"/>
        </w:rPr>
        <w:t>读书笔记6</w:t>
      </w:r>
    </w:p>
    <w:p w14:paraId="48D8612F" w14:textId="767E1C81" w:rsidR="000C0193" w:rsidRPr="00186672" w:rsidRDefault="00186672" w:rsidP="00186672">
      <w:pPr>
        <w:ind w:firstLineChars="200" w:firstLine="480"/>
        <w:jc w:val="left"/>
        <w:rPr>
          <w:rFonts w:ascii="宋体" w:eastAsia="宋体" w:hAnsi="宋体"/>
          <w:sz w:val="24"/>
          <w:szCs w:val="24"/>
        </w:rPr>
      </w:pPr>
      <w:r w:rsidRPr="00186672">
        <w:rPr>
          <w:rFonts w:ascii="宋体" w:eastAsia="宋体" w:hAnsi="宋体" w:hint="eastAsia"/>
          <w:sz w:val="24"/>
          <w:szCs w:val="24"/>
        </w:rPr>
        <w:t>《财富》杂志在</w:t>
      </w:r>
      <w:r w:rsidRPr="00186672">
        <w:rPr>
          <w:rFonts w:ascii="宋体" w:eastAsia="宋体" w:hAnsi="宋体"/>
          <w:sz w:val="24"/>
          <w:szCs w:val="24"/>
        </w:rPr>
        <w:t>2000年左右将供应链管理作为21世纪最重要的发展战略之一，供应</w:t>
      </w:r>
      <w:proofErr w:type="gramStart"/>
      <w:r w:rsidRPr="00186672">
        <w:rPr>
          <w:rFonts w:ascii="宋体" w:eastAsia="宋体" w:hAnsi="宋体"/>
          <w:sz w:val="24"/>
          <w:szCs w:val="24"/>
        </w:rPr>
        <w:t>链作为</w:t>
      </w:r>
      <w:proofErr w:type="gramEnd"/>
      <w:r w:rsidRPr="00186672">
        <w:rPr>
          <w:rFonts w:ascii="宋体" w:eastAsia="宋体" w:hAnsi="宋体"/>
          <w:sz w:val="24"/>
          <w:szCs w:val="24"/>
        </w:rPr>
        <w:t>世界五百强企业维持市场竞争力的重要手段，在制造行业、商品销售领域、流通领域以及在创业和就业领域具有十分重要的地位。而在供应链管理中，采购和仓储物流占据着重要地位，任何发展阶段的流通领域公司都应将采购和仓储物流作为供应链管理的重中之重。在经济逐步全球化的背景下，科学技术的水平不断提升，客户的需求逐渐多元化和个性化，使得企业的竞争环境更加残酷，导致企业之间的竞争环境发生巨大变化，由传统的瓜分市场的竞争转变为采购与仓储物流管理水平</w:t>
      </w:r>
      <w:r w:rsidRPr="00186672">
        <w:rPr>
          <w:rFonts w:ascii="宋体" w:eastAsia="宋体" w:hAnsi="宋体" w:hint="eastAsia"/>
          <w:sz w:val="24"/>
          <w:szCs w:val="24"/>
        </w:rPr>
        <w:t>的竞争。企业通过提高效率和增加工作协同性来提升企业产品供应链的竞争能力。因此，企业目前面临的难题就是打造协同高效的产品供应链。</w:t>
      </w:r>
    </w:p>
    <w:p w14:paraId="0609E03F" w14:textId="77777777" w:rsidR="00582D4C" w:rsidRDefault="00186672" w:rsidP="00186672">
      <w:pPr>
        <w:ind w:firstLineChars="200" w:firstLine="480"/>
        <w:jc w:val="left"/>
        <w:rPr>
          <w:rFonts w:ascii="宋体" w:eastAsia="宋体" w:hAnsi="宋体"/>
          <w:sz w:val="24"/>
          <w:szCs w:val="24"/>
        </w:rPr>
      </w:pPr>
      <w:r w:rsidRPr="00186672">
        <w:rPr>
          <w:rFonts w:ascii="宋体" w:eastAsia="宋体" w:hAnsi="宋体" w:hint="eastAsia"/>
          <w:sz w:val="24"/>
          <w:szCs w:val="24"/>
        </w:rPr>
        <w:t>随着工业品电子商务市场的迅猛发展，吸引众多电商巨头加入来瓜分市场，包括阿里巴巴和京东在内。根据我国电子商务采购报告显示，</w:t>
      </w:r>
      <w:r w:rsidRPr="00186672">
        <w:rPr>
          <w:rFonts w:ascii="宋体" w:eastAsia="宋体" w:hAnsi="宋体"/>
          <w:sz w:val="24"/>
          <w:szCs w:val="24"/>
        </w:rPr>
        <w:t>2017年我国的电子商务</w:t>
      </w:r>
      <w:r w:rsidRPr="00186672">
        <w:rPr>
          <w:rFonts w:ascii="宋体" w:eastAsia="宋体" w:hAnsi="宋体" w:hint="eastAsia"/>
          <w:sz w:val="24"/>
          <w:szCs w:val="24"/>
        </w:rPr>
        <w:t>销售规模为</w:t>
      </w:r>
      <w:r w:rsidRPr="00186672">
        <w:rPr>
          <w:rFonts w:ascii="宋体" w:eastAsia="宋体" w:hAnsi="宋体"/>
          <w:sz w:val="24"/>
          <w:szCs w:val="24"/>
        </w:rPr>
        <w:t>18亿元，环比正常20％左右。以非生产原料性质的工业用品市场为例，2016</w:t>
      </w:r>
      <w:r w:rsidRPr="00186672">
        <w:rPr>
          <w:rFonts w:ascii="宋体" w:eastAsia="宋体" w:hAnsi="宋体" w:hint="eastAsia"/>
          <w:sz w:val="24"/>
          <w:szCs w:val="24"/>
        </w:rPr>
        <w:t>年的工业产品采购需求就高达</w:t>
      </w:r>
      <w:r w:rsidRPr="00186672">
        <w:rPr>
          <w:rFonts w:ascii="宋体" w:eastAsia="宋体" w:hAnsi="宋体"/>
          <w:sz w:val="24"/>
          <w:szCs w:val="24"/>
        </w:rPr>
        <w:t>2个亿。中国电子商务市场检测数据报告显示，2019年</w:t>
      </w:r>
      <w:r w:rsidRPr="00186672">
        <w:rPr>
          <w:rFonts w:ascii="宋体" w:eastAsia="宋体" w:hAnsi="宋体" w:hint="eastAsia"/>
          <w:sz w:val="24"/>
          <w:szCs w:val="24"/>
        </w:rPr>
        <w:t>中国工业产品在电子商务市场的成交规模已经高达</w:t>
      </w:r>
      <w:r w:rsidRPr="00186672">
        <w:rPr>
          <w:rFonts w:ascii="宋体" w:eastAsia="宋体" w:hAnsi="宋体"/>
          <w:sz w:val="24"/>
          <w:szCs w:val="24"/>
        </w:rPr>
        <w:t>7000亿元，比2018年増长20％左</w:t>
      </w:r>
      <w:r w:rsidRPr="00186672">
        <w:rPr>
          <w:rFonts w:ascii="宋体" w:eastAsia="宋体" w:hAnsi="宋体" w:hint="eastAsia"/>
          <w:sz w:val="24"/>
          <w:szCs w:val="24"/>
        </w:rPr>
        <w:t>右。</w:t>
      </w:r>
      <w:r w:rsidRPr="00186672">
        <w:rPr>
          <w:rFonts w:ascii="宋体" w:eastAsia="宋体" w:hAnsi="宋体"/>
          <w:sz w:val="24"/>
          <w:szCs w:val="24"/>
        </w:rPr>
        <w:t>2019年的工业产品电子商务市场正处于新生阶段。尽管工业品行业涉及的供应</w:t>
      </w:r>
      <w:proofErr w:type="gramStart"/>
      <w:r w:rsidRPr="00186672">
        <w:rPr>
          <w:rFonts w:ascii="宋体" w:eastAsia="宋体" w:hAnsi="宋体" w:hint="eastAsia"/>
          <w:sz w:val="24"/>
          <w:szCs w:val="24"/>
        </w:rPr>
        <w:t>链行业</w:t>
      </w:r>
      <w:proofErr w:type="gramEnd"/>
      <w:r w:rsidRPr="00186672">
        <w:rPr>
          <w:rFonts w:ascii="宋体" w:eastAsia="宋体" w:hAnsi="宋体" w:hint="eastAsia"/>
          <w:sz w:val="24"/>
          <w:szCs w:val="24"/>
        </w:rPr>
        <w:t>包括了上千万家公司企业和上亿的从业者，涉及的工业产品包括二十多个大类，涉及几十万工业产品。就工业品行业的发展现状而言，目前的供应</w:t>
      </w:r>
      <w:proofErr w:type="gramStart"/>
      <w:r w:rsidRPr="00186672">
        <w:rPr>
          <w:rFonts w:ascii="宋体" w:eastAsia="宋体" w:hAnsi="宋体" w:hint="eastAsia"/>
          <w:sz w:val="24"/>
          <w:szCs w:val="24"/>
        </w:rPr>
        <w:t>链经营</w:t>
      </w:r>
      <w:proofErr w:type="gramEnd"/>
      <w:r w:rsidRPr="00186672">
        <w:rPr>
          <w:rFonts w:ascii="宋体" w:eastAsia="宋体" w:hAnsi="宋体" w:hint="eastAsia"/>
          <w:sz w:val="24"/>
          <w:szCs w:val="24"/>
        </w:rPr>
        <w:t>管理模式已经使用了三十年，受到各种条件制约，导致</w:t>
      </w:r>
      <w:proofErr w:type="gramStart"/>
      <w:r w:rsidRPr="00186672">
        <w:rPr>
          <w:rFonts w:ascii="宋体" w:eastAsia="宋体" w:hAnsi="宋体" w:hint="eastAsia"/>
          <w:sz w:val="24"/>
          <w:szCs w:val="24"/>
        </w:rPr>
        <w:t>供应链下的</w:t>
      </w:r>
      <w:proofErr w:type="gramEnd"/>
      <w:r w:rsidRPr="00186672">
        <w:rPr>
          <w:rFonts w:ascii="宋体" w:eastAsia="宋体" w:hAnsi="宋体" w:hint="eastAsia"/>
          <w:sz w:val="24"/>
          <w:szCs w:val="24"/>
        </w:rPr>
        <w:t>采购与仓储物流发展速度十分缓慢。</w:t>
      </w:r>
    </w:p>
    <w:p w14:paraId="29F053C1" w14:textId="03C70B51" w:rsidR="00186672" w:rsidRPr="00186672" w:rsidRDefault="00186672" w:rsidP="00186672">
      <w:pPr>
        <w:ind w:firstLineChars="200" w:firstLine="480"/>
        <w:jc w:val="left"/>
        <w:rPr>
          <w:rFonts w:ascii="宋体" w:eastAsia="宋体" w:hAnsi="宋体"/>
          <w:sz w:val="24"/>
          <w:szCs w:val="24"/>
        </w:rPr>
      </w:pPr>
      <w:r w:rsidRPr="00186672">
        <w:rPr>
          <w:rFonts w:ascii="宋体" w:eastAsia="宋体" w:hAnsi="宋体" w:hint="eastAsia"/>
          <w:sz w:val="24"/>
          <w:szCs w:val="24"/>
        </w:rPr>
        <w:t>面对复杂多变的市场环境，想单方面提升管理的效率并不简单。其主要原因在于，市场信息不对等导致机遇和风险并存。通过完善采购与仓储物流管理来整合信息资源，利用电子商务技术和互联网平台，来实现供应</w:t>
      </w:r>
      <w:proofErr w:type="gramStart"/>
      <w:r w:rsidRPr="00186672">
        <w:rPr>
          <w:rFonts w:ascii="宋体" w:eastAsia="宋体" w:hAnsi="宋体" w:hint="eastAsia"/>
          <w:sz w:val="24"/>
          <w:szCs w:val="24"/>
        </w:rPr>
        <w:t>链下的全程电于</w:t>
      </w:r>
      <w:proofErr w:type="gramEnd"/>
      <w:r w:rsidRPr="00186672">
        <w:rPr>
          <w:rFonts w:ascii="宋体" w:eastAsia="宋体" w:hAnsi="宋体" w:hint="eastAsia"/>
          <w:sz w:val="24"/>
          <w:szCs w:val="24"/>
        </w:rPr>
        <w:t>数据化交易。在电子商务模式下，通过实现供应</w:t>
      </w:r>
      <w:proofErr w:type="gramStart"/>
      <w:r w:rsidRPr="00186672">
        <w:rPr>
          <w:rFonts w:ascii="宋体" w:eastAsia="宋体" w:hAnsi="宋体" w:hint="eastAsia"/>
          <w:sz w:val="24"/>
          <w:szCs w:val="24"/>
        </w:rPr>
        <w:t>链业务</w:t>
      </w:r>
      <w:proofErr w:type="gramEnd"/>
      <w:r w:rsidRPr="00186672">
        <w:rPr>
          <w:rFonts w:ascii="宋体" w:eastAsia="宋体" w:hAnsi="宋体" w:hint="eastAsia"/>
          <w:sz w:val="24"/>
          <w:szCs w:val="24"/>
        </w:rPr>
        <w:t>协同运营，丰富企业的信息管理手段，通过网络平台帮助企业快速实现信息、资金和物流的全方位管理。此外，电子商务模式下的</w:t>
      </w:r>
      <w:proofErr w:type="gramStart"/>
      <w:r w:rsidRPr="00186672">
        <w:rPr>
          <w:rFonts w:ascii="宋体" w:eastAsia="宋体" w:hAnsi="宋体" w:hint="eastAsia"/>
          <w:sz w:val="24"/>
          <w:szCs w:val="24"/>
        </w:rPr>
        <w:t>供应链还可以</w:t>
      </w:r>
      <w:proofErr w:type="gramEnd"/>
      <w:r w:rsidRPr="00186672">
        <w:rPr>
          <w:rFonts w:ascii="宋体" w:eastAsia="宋体" w:hAnsi="宋体" w:hint="eastAsia"/>
          <w:sz w:val="24"/>
          <w:szCs w:val="24"/>
        </w:rPr>
        <w:t>同时管理上下游的企业、供销商和客户等，实现资源资金的有效运转。在电子商务供应链管理下，可以促进企业转变生产经营方式，转变为依靠互联网来实现经济发展。随着电子商务技术比较成熟，人们正在形成互联网交易的网络习惯，促进企业转变自己的生产经营模式。利用</w:t>
      </w:r>
      <w:proofErr w:type="gramStart"/>
      <w:r w:rsidRPr="00186672">
        <w:rPr>
          <w:rFonts w:ascii="宋体" w:eastAsia="宋体" w:hAnsi="宋体" w:hint="eastAsia"/>
          <w:sz w:val="24"/>
          <w:szCs w:val="24"/>
        </w:rPr>
        <w:t>供应链电商</w:t>
      </w:r>
      <w:proofErr w:type="gramEnd"/>
      <w:r w:rsidRPr="00186672">
        <w:rPr>
          <w:rFonts w:ascii="宋体" w:eastAsia="宋体" w:hAnsi="宋体" w:hint="eastAsia"/>
          <w:sz w:val="24"/>
          <w:szCs w:val="24"/>
        </w:rPr>
        <w:t>平台，促进企业从单纯的内部协同转变为外部协同，从而不断提高企业的资源利用效率，提高企业的生产力和产品附加值。</w:t>
      </w:r>
    </w:p>
    <w:sectPr w:rsidR="00186672" w:rsidRPr="0018667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672"/>
    <w:rsid w:val="000C0193"/>
    <w:rsid w:val="00186672"/>
    <w:rsid w:val="00582D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A148F"/>
  <w15:chartTrackingRefBased/>
  <w15:docId w15:val="{D5B8079E-146D-4907-B32B-0D9D04015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155</Words>
  <Characters>889</Characters>
  <Application>Microsoft Office Word</Application>
  <DocSecurity>0</DocSecurity>
  <Lines>7</Lines>
  <Paragraphs>2</Paragraphs>
  <ScaleCrop>false</ScaleCrop>
  <Company/>
  <LinksUpToDate>false</LinksUpToDate>
  <CharactersWithSpaces>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朱 雨嫣</dc:creator>
  <cp:keywords/>
  <dc:description/>
  <cp:lastModifiedBy>朱 雨嫣</cp:lastModifiedBy>
  <cp:revision>2</cp:revision>
  <dcterms:created xsi:type="dcterms:W3CDTF">2022-12-03T03:43:00Z</dcterms:created>
  <dcterms:modified xsi:type="dcterms:W3CDTF">2022-12-03T03:50:00Z</dcterms:modified>
</cp:coreProperties>
</file>